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CE" w:rsidRPr="000E08CE" w:rsidRDefault="000E08CE" w:rsidP="000E08C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E08CE">
        <w:rPr>
          <w:rFonts w:ascii="Times New Roman" w:hAnsi="Times New Roman" w:cs="Times New Roman"/>
          <w:sz w:val="24"/>
          <w:szCs w:val="24"/>
        </w:rPr>
        <w:t xml:space="preserve">Во все времена дети и подростки были любопытны. Действительно, трудно найти ребенка, который не любил бы совместно с другими детьми посещать «страшные места» (подвалы, чердаки) в поисках острых ощущений. Наверняка вас также привлекают разнообразные находки: брошенные вещи, коробки, ящики. Все мальчишки ищут или устраивают тайники. А уж если представится возможность – обязательно хочется посмотреть, что происходит в собравшейся толпе, куда понеслись машины с </w:t>
      </w:r>
      <w:proofErr w:type="gramStart"/>
      <w:r w:rsidRPr="000E08CE">
        <w:rPr>
          <w:rFonts w:ascii="Times New Roman" w:hAnsi="Times New Roman" w:cs="Times New Roman"/>
          <w:sz w:val="24"/>
          <w:szCs w:val="24"/>
        </w:rPr>
        <w:t>мигалками</w:t>
      </w:r>
      <w:proofErr w:type="gramEnd"/>
      <w:r w:rsidRPr="000E08CE">
        <w:rPr>
          <w:rFonts w:ascii="Times New Roman" w:hAnsi="Times New Roman" w:cs="Times New Roman"/>
          <w:sz w:val="24"/>
          <w:szCs w:val="24"/>
        </w:rPr>
        <w:t>, что это «бахнуло», что делают эти солдаты с оружием в руках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E4F" w:rsidRDefault="000E08CE" w:rsidP="000E08C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E08CE">
        <w:rPr>
          <w:rFonts w:ascii="Times New Roman" w:hAnsi="Times New Roman" w:cs="Times New Roman"/>
          <w:sz w:val="24"/>
          <w:szCs w:val="24"/>
        </w:rPr>
        <w:t>Все это нормальные желания молодого человека. Можно сказать даже, что отсутствие таких побуждений – это плохо, это показатель нездорового развития ребенка. Но</w:t>
      </w:r>
      <w:proofErr w:type="gramStart"/>
      <w:r w:rsidRPr="000E08CE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0E08CE">
        <w:rPr>
          <w:rFonts w:ascii="Times New Roman" w:hAnsi="Times New Roman" w:cs="Times New Roman"/>
          <w:sz w:val="24"/>
          <w:szCs w:val="24"/>
        </w:rPr>
        <w:t>о, люди вы теперь почти взрослые, и, в отличие от первоклассников, способны понять, что бывают ситуации, когда такое любопытствующее поведение грозит опасностью. Интересная коробочка может оказаться бомбой, там, куда побежали люди с оружием может начаться перестрелка. К сожалению, условия террористической угрозы требуют от нас соблюдать определенные правила. Их знание и выполнение позволит избежать неприятных последствий вам и окружающим вас людям.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 w:rsidRPr="000E08CE">
        <w:rPr>
          <w:rFonts w:ascii="Times New Roman" w:hAnsi="Times New Roman" w:cs="Times New Roman"/>
          <w:sz w:val="24"/>
          <w:szCs w:val="24"/>
        </w:rPr>
        <w:t>Следует помнить, что в случае угрозы террористической атаки правительством, полицией, службами безопасности предпринимаются специальные меры предосторожности.</w:t>
      </w:r>
    </w:p>
    <w:p w:rsidR="000E08CE" w:rsidRDefault="000E08CE" w:rsidP="000E08C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0E08CE" w:rsidRDefault="000E08CE" w:rsidP="000E08CE">
      <w:pPr>
        <w:jc w:val="both"/>
        <w:rPr>
          <w:rFonts w:ascii="Times New Roman" w:hAnsi="Times New Roman" w:cs="Times New Roman"/>
          <w:sz w:val="24"/>
          <w:szCs w:val="24"/>
        </w:rPr>
      </w:pPr>
      <w:r w:rsidRPr="000E08CE">
        <w:rPr>
          <w:rFonts w:ascii="Times New Roman" w:hAnsi="Times New Roman" w:cs="Times New Roman"/>
          <w:sz w:val="24"/>
          <w:szCs w:val="24"/>
        </w:rPr>
        <w:lastRenderedPageBreak/>
        <w:t>Например, усиливается охрана аэропортов и мест проведения общественных мероприятий, тщательно проверяются документы и багаж пассажиров самолетов и др. Специально обученные собаки проверяют здания и транспорт. На вооружении специалистов есть современные технические средства, обеспечивающие безопасность. На случай совершения теракта в постоянной готовности находятся специальные службы, способные уничтожить террористов и помочь жертвам. Однако</w:t>
      </w:r>
      <w:proofErr w:type="gramStart"/>
      <w:r w:rsidRPr="000E08C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E08CE">
        <w:rPr>
          <w:rFonts w:ascii="Times New Roman" w:hAnsi="Times New Roman" w:cs="Times New Roman"/>
          <w:sz w:val="24"/>
          <w:szCs w:val="24"/>
        </w:rPr>
        <w:t xml:space="preserve"> любой человек может и должен принимать меры по обеспечению свой безопасности, сохранению жизни и здоровья. Вы уже </w:t>
      </w:r>
      <w:proofErr w:type="gramStart"/>
      <w:r w:rsidRPr="000E08CE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0E08CE">
        <w:rPr>
          <w:rFonts w:ascii="Times New Roman" w:hAnsi="Times New Roman" w:cs="Times New Roman"/>
          <w:sz w:val="24"/>
          <w:szCs w:val="24"/>
        </w:rPr>
        <w:t xml:space="preserve"> как мы можем повысить свою безопасность и безопасность наших близких. К террористическому акту невозможно подготовиться заранее. Невозможно запомнить рекомендации на все случаи жизни. Важно понять общие принципы обеспечения безопасности своей жизни.</w:t>
      </w:r>
    </w:p>
    <w:p w:rsidR="000E08CE" w:rsidRPr="000E08CE" w:rsidRDefault="000E08CE" w:rsidP="000E08CE">
      <w:pPr>
        <w:rPr>
          <w:rFonts w:ascii="Times New Roman" w:hAnsi="Times New Roman" w:cs="Times New Roman"/>
          <w:b/>
          <w:sz w:val="24"/>
          <w:szCs w:val="24"/>
        </w:rPr>
      </w:pPr>
      <w:r w:rsidRPr="000E08CE">
        <w:rPr>
          <w:rFonts w:ascii="Times New Roman" w:hAnsi="Times New Roman" w:cs="Times New Roman"/>
          <w:b/>
          <w:sz w:val="24"/>
          <w:szCs w:val="24"/>
        </w:rPr>
        <w:t>Давайте вспомним, их:</w:t>
      </w:r>
    </w:p>
    <w:p w:rsidR="000E08CE" w:rsidRPr="000E08CE" w:rsidRDefault="000E08CE" w:rsidP="000E08CE">
      <w:pPr>
        <w:rPr>
          <w:rFonts w:ascii="Times New Roman" w:hAnsi="Times New Roman" w:cs="Times New Roman"/>
          <w:sz w:val="24"/>
          <w:szCs w:val="24"/>
        </w:rPr>
      </w:pPr>
      <w:r w:rsidRPr="000E08CE">
        <w:rPr>
          <w:rFonts w:ascii="Times New Roman" w:hAnsi="Times New Roman" w:cs="Times New Roman"/>
          <w:sz w:val="24"/>
          <w:szCs w:val="24"/>
        </w:rPr>
        <w:t>• следует всегда быть наблюдательным и бдительным;</w:t>
      </w:r>
    </w:p>
    <w:p w:rsidR="000E08CE" w:rsidRPr="000E08CE" w:rsidRDefault="000E08CE" w:rsidP="000E08CE">
      <w:pPr>
        <w:rPr>
          <w:rFonts w:ascii="Times New Roman" w:hAnsi="Times New Roman" w:cs="Times New Roman"/>
          <w:sz w:val="24"/>
          <w:szCs w:val="24"/>
        </w:rPr>
      </w:pPr>
      <w:r w:rsidRPr="000E08CE">
        <w:rPr>
          <w:rFonts w:ascii="Times New Roman" w:hAnsi="Times New Roman" w:cs="Times New Roman"/>
          <w:sz w:val="24"/>
          <w:szCs w:val="24"/>
        </w:rPr>
        <w:t>• не общаться с чужими людьми, если они не нуждаются в немедленной помощи;</w:t>
      </w:r>
    </w:p>
    <w:p w:rsidR="000E08CE" w:rsidRDefault="000E08CE" w:rsidP="000E08CE">
      <w:pPr>
        <w:rPr>
          <w:rFonts w:ascii="Times New Roman" w:hAnsi="Times New Roman" w:cs="Times New Roman"/>
          <w:sz w:val="24"/>
          <w:szCs w:val="24"/>
        </w:rPr>
      </w:pPr>
      <w:r w:rsidRPr="000E08CE">
        <w:rPr>
          <w:rFonts w:ascii="Times New Roman" w:hAnsi="Times New Roman" w:cs="Times New Roman"/>
          <w:sz w:val="24"/>
          <w:szCs w:val="24"/>
        </w:rPr>
        <w:t>• научиться замечать признаки подготовки террорис</w:t>
      </w:r>
      <w:r>
        <w:rPr>
          <w:rFonts w:ascii="Times New Roman" w:hAnsi="Times New Roman" w:cs="Times New Roman"/>
          <w:sz w:val="24"/>
          <w:szCs w:val="24"/>
        </w:rPr>
        <w:t>тического акта.</w:t>
      </w:r>
    </w:p>
    <w:p w:rsidR="000E08CE" w:rsidRPr="000E08CE" w:rsidRDefault="000E08CE" w:rsidP="000E08CE">
      <w:pPr>
        <w:rPr>
          <w:rFonts w:ascii="Times New Roman" w:hAnsi="Times New Roman" w:cs="Times New Roman"/>
          <w:sz w:val="24"/>
          <w:szCs w:val="24"/>
        </w:rPr>
      </w:pPr>
    </w:p>
    <w:p w:rsidR="00AD54BA" w:rsidRPr="00AD54BA" w:rsidRDefault="004642FE" w:rsidP="00095E4F">
      <w:pPr>
        <w:ind w:left="-142" w:right="-86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АДМИНИСТРАЦИЯ ЧЕРНЫШКОВСКОГО МУНИЦИПАЛЬНОГО РАЙОНА ВОЛГОГРАДСКОЙ ОБЛАСТИ</w:t>
      </w:r>
    </w:p>
    <w:p w:rsidR="00095E4F" w:rsidRPr="00AD54BA" w:rsidRDefault="00095E4F" w:rsidP="00095E4F">
      <w:pPr>
        <w:ind w:left="-142" w:right="-86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54BA">
        <w:rPr>
          <w:rFonts w:ascii="Times New Roman" w:hAnsi="Times New Roman" w:cs="Times New Roman"/>
          <w:b/>
          <w:color w:val="FF0000"/>
          <w:sz w:val="28"/>
          <w:szCs w:val="28"/>
        </w:rPr>
        <w:t>КАК НЕ СТАТЬ ЖЕРТВОЙ ТЕРРОРА</w:t>
      </w:r>
    </w:p>
    <w:p w:rsidR="00095E4F" w:rsidRDefault="00095E4F" w:rsidP="00095E4F">
      <w:pPr>
        <w:ind w:left="-142" w:right="-861"/>
      </w:pPr>
      <w:r>
        <w:rPr>
          <w:noProof/>
          <w:lang w:eastAsia="ru-RU"/>
        </w:rPr>
        <w:drawing>
          <wp:inline distT="0" distB="0" distL="0" distR="0">
            <wp:extent cx="3348355" cy="2524125"/>
            <wp:effectExtent l="19050" t="0" r="4445" b="0"/>
            <wp:docPr id="4" name="Рисунок 4" descr="C:\Users\Администратор\Desktop\67118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671181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830" cy="2528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E4F" w:rsidRDefault="00095E4F" w:rsidP="00095E4F">
      <w:pPr>
        <w:ind w:left="-142" w:right="-861"/>
      </w:pPr>
      <w:r>
        <w:rPr>
          <w:noProof/>
          <w:lang w:eastAsia="ru-RU"/>
        </w:rPr>
        <w:drawing>
          <wp:inline distT="0" distB="0" distL="0" distR="0">
            <wp:extent cx="3348354" cy="2905125"/>
            <wp:effectExtent l="19050" t="0" r="4446" b="0"/>
            <wp:docPr id="3" name="Рисунок 3" descr="C:\Users\Администратор\Desktop\SWScan000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SWScan00008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413" cy="2907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4BA" w:rsidRPr="00AD54BA" w:rsidRDefault="00AD54BA" w:rsidP="00AD54BA">
      <w:pPr>
        <w:ind w:left="-142" w:right="-861"/>
        <w:jc w:val="center"/>
        <w:rPr>
          <w:b/>
        </w:rPr>
      </w:pPr>
      <w:r>
        <w:rPr>
          <w:b/>
        </w:rPr>
        <w:t xml:space="preserve">        </w:t>
      </w:r>
    </w:p>
    <w:sectPr w:rsidR="00AD54BA" w:rsidRPr="00AD54BA" w:rsidSect="00095E4F">
      <w:pgSz w:w="16838" w:h="11906" w:orient="landscape"/>
      <w:pgMar w:top="284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5E4F"/>
    <w:rsid w:val="00095E4F"/>
    <w:rsid w:val="000E08CE"/>
    <w:rsid w:val="004642FE"/>
    <w:rsid w:val="008412F8"/>
    <w:rsid w:val="00846FB5"/>
    <w:rsid w:val="009E4EB2"/>
    <w:rsid w:val="00AD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E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E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Alekseq</cp:lastModifiedBy>
  <cp:revision>4</cp:revision>
  <dcterms:created xsi:type="dcterms:W3CDTF">2019-01-14T10:38:00Z</dcterms:created>
  <dcterms:modified xsi:type="dcterms:W3CDTF">2022-02-14T10:13:00Z</dcterms:modified>
</cp:coreProperties>
</file>